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8D" w:rsidRDefault="0076348D" w:rsidP="0076348D">
      <w:pPr>
        <w:jc w:val="center"/>
        <w:rPr>
          <w:rFonts w:ascii="Bodoni MT Black" w:hAnsi="Bodoni MT Black"/>
          <w:b/>
          <w:bCs/>
          <w:sz w:val="48"/>
          <w:szCs w:val="48"/>
        </w:rPr>
      </w:pPr>
      <w:r w:rsidRPr="0076348D">
        <w:rPr>
          <w:rFonts w:ascii="Bodoni MT Black" w:hAnsi="Bodoni MT Black"/>
          <w:b/>
          <w:bCs/>
          <w:sz w:val="48"/>
          <w:szCs w:val="48"/>
        </w:rPr>
        <w:t>IMAAM</w:t>
      </w:r>
      <w:r w:rsidRPr="0076348D">
        <w:rPr>
          <w:rFonts w:ascii="Bodoni MT Black" w:hAnsi="Bodoni MT Black"/>
          <w:b/>
          <w:bCs/>
          <w:sz w:val="48"/>
          <w:szCs w:val="48"/>
        </w:rPr>
        <w:t xml:space="preserve"> </w:t>
      </w:r>
      <w:r w:rsidRPr="0076348D">
        <w:rPr>
          <w:rFonts w:ascii="Bodoni MT Black" w:hAnsi="Bodoni MT Black"/>
          <w:b/>
          <w:bCs/>
          <w:sz w:val="48"/>
          <w:szCs w:val="48"/>
        </w:rPr>
        <w:t>AHMAD (R.A)</w:t>
      </w:r>
    </w:p>
    <w:p w:rsidR="00535E19" w:rsidRPr="00535E19" w:rsidRDefault="00535E19" w:rsidP="00535E19">
      <w:pPr>
        <w:jc w:val="center"/>
        <w:rPr>
          <w:rFonts w:ascii="Bodoni MT Black" w:hAnsi="Bodoni MT Black"/>
          <w:b/>
          <w:bCs/>
          <w:sz w:val="48"/>
          <w:szCs w:val="48"/>
        </w:rPr>
      </w:pPr>
      <w:r w:rsidRPr="00535E19">
        <w:rPr>
          <w:rFonts w:ascii="Bodoni MT Black" w:hAnsi="Bodoni MT Black"/>
          <w:b/>
          <w:bCs/>
          <w:sz w:val="48"/>
          <w:szCs w:val="48"/>
        </w:rPr>
        <w:t xml:space="preserve">Compiled by: </w:t>
      </w:r>
    </w:p>
    <w:p w:rsidR="00535E19" w:rsidRPr="00535E19" w:rsidRDefault="00535E19" w:rsidP="00535E19">
      <w:pPr>
        <w:jc w:val="center"/>
        <w:rPr>
          <w:rFonts w:ascii="Bodoni MT Black" w:hAnsi="Bodoni MT Black"/>
          <w:b/>
          <w:bCs/>
          <w:sz w:val="48"/>
          <w:szCs w:val="48"/>
        </w:rPr>
      </w:pPr>
      <w:r w:rsidRPr="00535E19">
        <w:rPr>
          <w:rFonts w:ascii="Bodoni MT Black" w:hAnsi="Bodoni MT Black"/>
          <w:b/>
          <w:bCs/>
          <w:sz w:val="48"/>
          <w:szCs w:val="48"/>
        </w:rPr>
        <w:t xml:space="preserve">Students of </w:t>
      </w:r>
      <w:proofErr w:type="spellStart"/>
      <w:r w:rsidRPr="00535E19">
        <w:rPr>
          <w:rFonts w:ascii="Bodoni MT Black" w:hAnsi="Bodoni MT Black"/>
          <w:b/>
          <w:bCs/>
          <w:sz w:val="48"/>
          <w:szCs w:val="48"/>
        </w:rPr>
        <w:t>Jamea</w:t>
      </w:r>
      <w:proofErr w:type="spellEnd"/>
      <w:r w:rsidRPr="00535E19">
        <w:rPr>
          <w:rFonts w:ascii="Bodoni MT Black" w:hAnsi="Bodoni MT Black"/>
          <w:b/>
          <w:bCs/>
          <w:sz w:val="48"/>
          <w:szCs w:val="48"/>
        </w:rPr>
        <w:t xml:space="preserve"> </w:t>
      </w:r>
      <w:proofErr w:type="spellStart"/>
      <w:r w:rsidRPr="00535E19">
        <w:rPr>
          <w:rFonts w:ascii="Bodoni MT Black" w:hAnsi="Bodoni MT Black"/>
          <w:b/>
          <w:bCs/>
          <w:sz w:val="48"/>
          <w:szCs w:val="48"/>
        </w:rPr>
        <w:t>Tul</w:t>
      </w:r>
      <w:proofErr w:type="spellEnd"/>
      <w:r w:rsidRPr="00535E19">
        <w:rPr>
          <w:rFonts w:ascii="Bodoni MT Black" w:hAnsi="Bodoni MT Black"/>
          <w:b/>
          <w:bCs/>
          <w:sz w:val="48"/>
          <w:szCs w:val="48"/>
        </w:rPr>
        <w:t xml:space="preserve"> Arabia </w:t>
      </w:r>
      <w:proofErr w:type="spellStart"/>
      <w:r w:rsidRPr="00535E19">
        <w:rPr>
          <w:rFonts w:ascii="Bodoni MT Black" w:hAnsi="Bodoni MT Black"/>
          <w:b/>
          <w:bCs/>
          <w:sz w:val="48"/>
          <w:szCs w:val="48"/>
        </w:rPr>
        <w:t>Ahsanul</w:t>
      </w:r>
      <w:proofErr w:type="spellEnd"/>
      <w:r w:rsidRPr="00535E19">
        <w:rPr>
          <w:rFonts w:ascii="Bodoni MT Black" w:hAnsi="Bodoni MT Black"/>
          <w:b/>
          <w:bCs/>
          <w:sz w:val="48"/>
          <w:szCs w:val="48"/>
        </w:rPr>
        <w:t xml:space="preserve"> </w:t>
      </w:r>
      <w:proofErr w:type="spellStart"/>
      <w:r w:rsidRPr="00535E19">
        <w:rPr>
          <w:rFonts w:ascii="Bodoni MT Black" w:hAnsi="Bodoni MT Black"/>
          <w:b/>
          <w:bCs/>
          <w:sz w:val="48"/>
          <w:szCs w:val="48"/>
        </w:rPr>
        <w:t>Uloom</w:t>
      </w:r>
      <w:proofErr w:type="spellEnd"/>
      <w:r w:rsidRPr="00535E19">
        <w:rPr>
          <w:rFonts w:ascii="Bodoni MT Black" w:hAnsi="Bodoni MT Black"/>
          <w:b/>
          <w:bCs/>
          <w:sz w:val="48"/>
          <w:szCs w:val="48"/>
        </w:rPr>
        <w:t xml:space="preserve"> Abdul </w:t>
      </w:r>
      <w:proofErr w:type="spellStart"/>
      <w:r w:rsidRPr="00535E19">
        <w:rPr>
          <w:rFonts w:ascii="Bodoni MT Black" w:hAnsi="Bodoni MT Black"/>
          <w:b/>
          <w:bCs/>
          <w:sz w:val="48"/>
          <w:szCs w:val="48"/>
        </w:rPr>
        <w:t>Hadi</w:t>
      </w:r>
      <w:proofErr w:type="spellEnd"/>
      <w:r w:rsidRPr="00535E19">
        <w:rPr>
          <w:rFonts w:ascii="Bodoni MT Black" w:hAnsi="Bodoni MT Black"/>
          <w:b/>
          <w:bCs/>
          <w:sz w:val="48"/>
          <w:szCs w:val="48"/>
        </w:rPr>
        <w:t xml:space="preserve"> </w:t>
      </w:r>
      <w:proofErr w:type="spellStart"/>
      <w:r w:rsidRPr="00535E19">
        <w:rPr>
          <w:rFonts w:ascii="Bodoni MT Black" w:hAnsi="Bodoni MT Black"/>
          <w:b/>
          <w:bCs/>
          <w:sz w:val="48"/>
          <w:szCs w:val="48"/>
        </w:rPr>
        <w:t>Hakimi</w:t>
      </w:r>
      <w:proofErr w:type="spellEnd"/>
      <w:r w:rsidRPr="00535E19">
        <w:rPr>
          <w:rFonts w:ascii="Bodoni MT Black" w:hAnsi="Bodoni MT Black"/>
          <w:b/>
          <w:bCs/>
          <w:sz w:val="48"/>
          <w:szCs w:val="48"/>
        </w:rPr>
        <w:t xml:space="preserve"> Al Afghani   </w:t>
      </w:r>
    </w:p>
    <w:p w:rsidR="00535E19" w:rsidRPr="0076348D" w:rsidRDefault="00535E19" w:rsidP="00535E19">
      <w:pPr>
        <w:jc w:val="center"/>
        <w:rPr>
          <w:rFonts w:ascii="Bodoni MT Black" w:hAnsi="Bodoni MT Black"/>
          <w:b/>
          <w:bCs/>
          <w:sz w:val="48"/>
          <w:szCs w:val="48"/>
        </w:rPr>
      </w:pPr>
      <w:bookmarkStart w:id="0" w:name="_GoBack"/>
      <w:bookmarkEnd w:id="0"/>
      <w:r w:rsidRPr="00535E19">
        <w:rPr>
          <w:rFonts w:ascii="Bodoni MT Black" w:hAnsi="Bodoni MT Black"/>
          <w:b/>
          <w:bCs/>
          <w:sz w:val="48"/>
          <w:szCs w:val="48"/>
        </w:rPr>
        <w:t>Contents</w:t>
      </w:r>
    </w:p>
    <w:p w:rsidR="0076348D" w:rsidRDefault="0076348D" w:rsidP="0076348D">
      <w:proofErr w:type="spellStart"/>
      <w:r>
        <w:t>Imaam</w:t>
      </w:r>
      <w:proofErr w:type="spellEnd"/>
      <w:r>
        <w:t xml:space="preserve"> Abu Abdullah; </w:t>
      </w:r>
      <w:proofErr w:type="spellStart"/>
      <w:r>
        <w:t>Imaam</w:t>
      </w:r>
      <w:proofErr w:type="spellEnd"/>
      <w:r>
        <w:t xml:space="preserve"> Ahmad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Hanbal</w:t>
      </w:r>
      <w:proofErr w:type="spellEnd"/>
      <w:r>
        <w:t xml:space="preserve"> (R.A) was born in Baghdad, where a great number of scholars and </w:t>
      </w:r>
      <w:proofErr w:type="spellStart"/>
      <w:r>
        <w:t>muhadditheen</w:t>
      </w:r>
      <w:proofErr w:type="spellEnd"/>
      <w:r>
        <w:t xml:space="preserve"> were present. </w:t>
      </w:r>
      <w:proofErr w:type="spellStart"/>
      <w:r>
        <w:t>Imaam</w:t>
      </w:r>
      <w:proofErr w:type="spellEnd"/>
      <w:r>
        <w:t xml:space="preserve"> Ahmad (R.A) traveled far and wide in order to acquire knowledge. During the period of acquiring knowledge </w:t>
      </w:r>
      <w:proofErr w:type="spellStart"/>
      <w:r>
        <w:t>Imaam</w:t>
      </w:r>
      <w:proofErr w:type="spellEnd"/>
      <w:r>
        <w:t xml:space="preserve"> Ahmad (R.A) made every effort to practice upon every prophetic tradition.  </w:t>
      </w:r>
    </w:p>
    <w:p w:rsidR="0076348D" w:rsidRDefault="0076348D" w:rsidP="0076348D">
      <w:proofErr w:type="spellStart"/>
      <w:r>
        <w:t>Imaam</w:t>
      </w:r>
      <w:proofErr w:type="spellEnd"/>
      <w:r>
        <w:t xml:space="preserve"> Ahmad (R.A) was well known for his God-fearing and abstinent ways, for these reasons he was top-rated amongst the great people of his time.  </w:t>
      </w:r>
    </w:p>
    <w:p w:rsidR="0076348D" w:rsidRDefault="0076348D" w:rsidP="0076348D">
      <w:r>
        <w:t xml:space="preserve">Amongst </w:t>
      </w:r>
      <w:proofErr w:type="spellStart"/>
      <w:r>
        <w:t>Imaam</w:t>
      </w:r>
      <w:proofErr w:type="spellEnd"/>
      <w:r>
        <w:t xml:space="preserve"> Ahmad's (R.A) literary works </w:t>
      </w:r>
      <w:proofErr w:type="spellStart"/>
      <w:r>
        <w:t>Kitaabul-Musnad</w:t>
      </w:r>
      <w:proofErr w:type="spellEnd"/>
      <w:r>
        <w:t xml:space="preserve"> (</w:t>
      </w:r>
      <w:proofErr w:type="spellStart"/>
      <w:r>
        <w:t>Musnade</w:t>
      </w:r>
      <w:proofErr w:type="spellEnd"/>
      <w:r>
        <w:t xml:space="preserve">-Ahmad) is the most popular. A total number of 40 000 </w:t>
      </w:r>
      <w:proofErr w:type="spellStart"/>
      <w:r>
        <w:t>Ahaadeeth</w:t>
      </w:r>
      <w:proofErr w:type="spellEnd"/>
      <w:r>
        <w:t xml:space="preserve"> have been recorded.  </w:t>
      </w:r>
    </w:p>
    <w:p w:rsidR="0076348D" w:rsidRDefault="0076348D" w:rsidP="0076348D">
      <w:r>
        <w:t xml:space="preserve">NAME AND GENEALOGY: </w:t>
      </w:r>
      <w:proofErr w:type="spellStart"/>
      <w:r>
        <w:t>Imaam</w:t>
      </w:r>
      <w:proofErr w:type="spellEnd"/>
      <w:r>
        <w:t xml:space="preserve"> Ahmed </w:t>
      </w:r>
      <w:proofErr w:type="spellStart"/>
      <w:r>
        <w:t>Ibn</w:t>
      </w:r>
      <w:proofErr w:type="spellEnd"/>
      <w:r>
        <w:t xml:space="preserve"> Muhammad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Hanbal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Hilaal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As’ad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Idrees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Abdullah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Hayyaan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Abdullah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Anas</w:t>
      </w:r>
      <w:proofErr w:type="spellEnd"/>
      <w:r>
        <w:t xml:space="preserve">.  </w:t>
      </w:r>
    </w:p>
    <w:p w:rsidR="0076348D" w:rsidRDefault="0076348D" w:rsidP="0076348D">
      <w:r>
        <w:t xml:space="preserve">RENOWNED ADDRESS / OTHER NAMES: </w:t>
      </w:r>
      <w:proofErr w:type="spellStart"/>
      <w:r>
        <w:t>Imaam</w:t>
      </w:r>
      <w:proofErr w:type="spellEnd"/>
      <w:r>
        <w:t xml:space="preserve"> Abu Abdullah.  </w:t>
      </w:r>
    </w:p>
    <w:p w:rsidR="0076348D" w:rsidRDefault="0076348D" w:rsidP="0076348D">
      <w:r>
        <w:t>YEAR AND PLACE OF BIRTH: During the month of Rabi-</w:t>
      </w:r>
      <w:proofErr w:type="spellStart"/>
      <w:r>
        <w:t>ul</w:t>
      </w:r>
      <w:proofErr w:type="spellEnd"/>
      <w:r>
        <w:t>-</w:t>
      </w:r>
      <w:proofErr w:type="spellStart"/>
      <w:r>
        <w:t>Awwal</w:t>
      </w:r>
      <w:proofErr w:type="spellEnd"/>
      <w:r>
        <w:t xml:space="preserve"> 164 A.H, </w:t>
      </w:r>
      <w:proofErr w:type="spellStart"/>
      <w:r>
        <w:t>Imaam</w:t>
      </w:r>
      <w:proofErr w:type="spellEnd"/>
      <w:r>
        <w:t xml:space="preserve"> Ahmad (R.A) was born in Baghdad. Following a short while after his birth, </w:t>
      </w:r>
      <w:proofErr w:type="spellStart"/>
      <w:r>
        <w:t>Imaam</w:t>
      </w:r>
      <w:proofErr w:type="spellEnd"/>
      <w:r>
        <w:t xml:space="preserve"> Ahmad (R.A)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Hanbal’s</w:t>
      </w:r>
      <w:proofErr w:type="spellEnd"/>
      <w:r>
        <w:t xml:space="preserve"> father took leave from this world. </w:t>
      </w:r>
      <w:proofErr w:type="spellStart"/>
      <w:r>
        <w:t>Imaam</w:t>
      </w:r>
      <w:proofErr w:type="spellEnd"/>
      <w:r>
        <w:t xml:space="preserve"> Ahmad (R.A) himself has reported, "Neither have I seen my father, nor my grandfather. My mother brought me up."  </w:t>
      </w:r>
    </w:p>
    <w:p w:rsidR="0076348D" w:rsidRDefault="0076348D" w:rsidP="0076348D">
      <w:r>
        <w:t xml:space="preserve">ACQUISITION OF KNOWLEDGE: During his childhood days </w:t>
      </w:r>
      <w:proofErr w:type="spellStart"/>
      <w:r>
        <w:t>Imaam</w:t>
      </w:r>
      <w:proofErr w:type="spellEnd"/>
      <w:r>
        <w:t xml:space="preserve"> Ahmad (R.A) acquired basic teachings at a </w:t>
      </w:r>
      <w:proofErr w:type="spellStart"/>
      <w:r>
        <w:t>Maktab</w:t>
      </w:r>
      <w:proofErr w:type="spellEnd"/>
      <w:r>
        <w:t xml:space="preserve">. It was from these very days his good character, pious and scholastic ways were </w:t>
      </w:r>
      <w:proofErr w:type="spellStart"/>
      <w:r>
        <w:t>recognised</w:t>
      </w:r>
      <w:proofErr w:type="spellEnd"/>
      <w:r>
        <w:t xml:space="preserve">.  </w:t>
      </w:r>
    </w:p>
    <w:p w:rsidR="0076348D" w:rsidRDefault="0076348D" w:rsidP="0076348D">
      <w:r>
        <w:t xml:space="preserve">Abu </w:t>
      </w:r>
      <w:proofErr w:type="spellStart"/>
      <w:r>
        <w:t>Afeef</w:t>
      </w:r>
      <w:proofErr w:type="spellEnd"/>
      <w:r>
        <w:t xml:space="preserve"> (R.A) has reported</w:t>
      </w:r>
      <w:proofErr w:type="gramStart"/>
      <w:r>
        <w:t>,</w:t>
      </w:r>
      <w:proofErr w:type="gramEnd"/>
      <w:r>
        <w:t xml:space="preserve"> Ahmad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Hanbal</w:t>
      </w:r>
      <w:proofErr w:type="spellEnd"/>
      <w:r>
        <w:t xml:space="preserve"> (R.A) was within our learning group at the </w:t>
      </w:r>
      <w:proofErr w:type="spellStart"/>
      <w:r>
        <w:t>Maktab</w:t>
      </w:r>
      <w:proofErr w:type="spellEnd"/>
      <w:r>
        <w:t xml:space="preserve">. At that time he was very young, and we, as students were aware of his piety.  </w:t>
      </w:r>
    </w:p>
    <w:p w:rsidR="0076348D" w:rsidRDefault="0076348D" w:rsidP="0076348D">
      <w:r>
        <w:t xml:space="preserve">Having acquired basic teachings, at the age of 16, </w:t>
      </w:r>
      <w:proofErr w:type="spellStart"/>
      <w:r>
        <w:t>Imaam</w:t>
      </w:r>
      <w:proofErr w:type="spellEnd"/>
      <w:r>
        <w:t xml:space="preserve"> Ahmad (R.A) commenced the teachings of </w:t>
      </w:r>
      <w:proofErr w:type="spellStart"/>
      <w:r>
        <w:t>ahaadith</w:t>
      </w:r>
      <w:proofErr w:type="spellEnd"/>
      <w:r>
        <w:t xml:space="preserve">, which was done within the teaching circles of </w:t>
      </w:r>
      <w:proofErr w:type="spellStart"/>
      <w:r>
        <w:t>Qaazi</w:t>
      </w:r>
      <w:proofErr w:type="spellEnd"/>
      <w:r>
        <w:t xml:space="preserve"> Abu Yusuf (R.A).  </w:t>
      </w:r>
    </w:p>
    <w:p w:rsidR="0076348D" w:rsidRDefault="0076348D" w:rsidP="0076348D">
      <w:r>
        <w:lastRenderedPageBreak/>
        <w:t xml:space="preserve">Having acquired knowledge from the great scholars and </w:t>
      </w:r>
      <w:proofErr w:type="spellStart"/>
      <w:r>
        <w:t>Muhadditheen</w:t>
      </w:r>
      <w:proofErr w:type="spellEnd"/>
      <w:r>
        <w:t xml:space="preserve"> of Baghdad, </w:t>
      </w:r>
      <w:proofErr w:type="spellStart"/>
      <w:r>
        <w:t>Imaam</w:t>
      </w:r>
      <w:proofErr w:type="spellEnd"/>
      <w:r>
        <w:t xml:space="preserve"> Ahmad (R.A) further traveled to </w:t>
      </w:r>
      <w:proofErr w:type="spellStart"/>
      <w:r>
        <w:t>Kufa</w:t>
      </w:r>
      <w:proofErr w:type="spellEnd"/>
      <w:r>
        <w:t xml:space="preserve">, </w:t>
      </w:r>
      <w:proofErr w:type="spellStart"/>
      <w:r>
        <w:t>Basrah</w:t>
      </w:r>
      <w:proofErr w:type="spellEnd"/>
      <w:r>
        <w:t xml:space="preserve">, </w:t>
      </w:r>
      <w:proofErr w:type="spellStart"/>
      <w:r>
        <w:t>Makkah</w:t>
      </w:r>
      <w:proofErr w:type="spellEnd"/>
      <w:r>
        <w:t xml:space="preserve">, Medina, Yemen, Syria </w:t>
      </w:r>
      <w:proofErr w:type="spellStart"/>
      <w:r>
        <w:t>etc</w:t>
      </w:r>
      <w:proofErr w:type="spellEnd"/>
      <w:r>
        <w:t xml:space="preserve">, and acquired knowledge from their great scholars.  </w:t>
      </w:r>
    </w:p>
    <w:p w:rsidR="0076348D" w:rsidRDefault="0076348D" w:rsidP="0076348D">
      <w:r>
        <w:t xml:space="preserve">A SMALL GLIMPSE OF IMAAM AHMAD'S (R.A) TEACHERS: </w:t>
      </w:r>
    </w:p>
    <w:p w:rsidR="0076348D" w:rsidRDefault="0076348D" w:rsidP="0076348D">
      <w:proofErr w:type="spellStart"/>
      <w:r>
        <w:t>Ismaa'eel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Ulayyah</w:t>
      </w:r>
      <w:proofErr w:type="spellEnd"/>
      <w:r>
        <w:t xml:space="preserve">, </w:t>
      </w:r>
      <w:proofErr w:type="spellStart"/>
      <w:r>
        <w:t>Hushaym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Basheer</w:t>
      </w:r>
      <w:proofErr w:type="spellEnd"/>
      <w:r>
        <w:t xml:space="preserve">, </w:t>
      </w:r>
      <w:proofErr w:type="spellStart"/>
      <w:r>
        <w:t>Hammad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Khaalid</w:t>
      </w:r>
      <w:proofErr w:type="spellEnd"/>
      <w:r>
        <w:t xml:space="preserve"> </w:t>
      </w:r>
      <w:proofErr w:type="spellStart"/>
      <w:r>
        <w:t>Khayyaat</w:t>
      </w:r>
      <w:proofErr w:type="spellEnd"/>
      <w:r>
        <w:t xml:space="preserve">, </w:t>
      </w:r>
      <w:proofErr w:type="spellStart"/>
      <w:r>
        <w:t>Mansoor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Salama</w:t>
      </w:r>
      <w:proofErr w:type="spellEnd"/>
      <w:r>
        <w:t xml:space="preserve"> </w:t>
      </w:r>
      <w:proofErr w:type="spellStart"/>
      <w:r>
        <w:t>Khazaa'i</w:t>
      </w:r>
      <w:proofErr w:type="spellEnd"/>
      <w:r>
        <w:t xml:space="preserve">, </w:t>
      </w:r>
      <w:proofErr w:type="spellStart"/>
      <w:r>
        <w:t>Uthmaan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Umar </w:t>
      </w:r>
      <w:proofErr w:type="spellStart"/>
      <w:r>
        <w:t>Ibn</w:t>
      </w:r>
      <w:proofErr w:type="spellEnd"/>
      <w:r>
        <w:t xml:space="preserve"> </w:t>
      </w:r>
      <w:proofErr w:type="spellStart"/>
      <w:r>
        <w:t>Faaris</w:t>
      </w:r>
      <w:proofErr w:type="spellEnd"/>
      <w:r>
        <w:t xml:space="preserve">, </w:t>
      </w:r>
      <w:proofErr w:type="spellStart"/>
      <w:r>
        <w:t>Abun-Nadhr</w:t>
      </w:r>
      <w:proofErr w:type="spellEnd"/>
      <w:r>
        <w:t xml:space="preserve"> </w:t>
      </w:r>
      <w:proofErr w:type="spellStart"/>
      <w:r>
        <w:t>Haashim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Qaasim</w:t>
      </w:r>
      <w:proofErr w:type="spellEnd"/>
      <w:r>
        <w:t xml:space="preserve">, </w:t>
      </w:r>
      <w:proofErr w:type="spellStart"/>
      <w:r>
        <w:t>Yazeed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Haroon</w:t>
      </w:r>
      <w:proofErr w:type="spellEnd"/>
      <w:r>
        <w:t xml:space="preserve"> </w:t>
      </w:r>
      <w:proofErr w:type="spellStart"/>
      <w:r>
        <w:t>Waasiti</w:t>
      </w:r>
      <w:proofErr w:type="spellEnd"/>
      <w:r>
        <w:t xml:space="preserve">, Muhammad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Ja'far</w:t>
      </w:r>
      <w:proofErr w:type="spellEnd"/>
      <w:r>
        <w:t xml:space="preserve"> </w:t>
      </w:r>
      <w:proofErr w:type="spellStart"/>
      <w:r>
        <w:t>Gundur</w:t>
      </w:r>
      <w:proofErr w:type="spellEnd"/>
      <w:r>
        <w:t xml:space="preserve">, </w:t>
      </w:r>
      <w:proofErr w:type="spellStart"/>
      <w:r>
        <w:t>Wakee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Jarrah</w:t>
      </w:r>
      <w:proofErr w:type="spellEnd"/>
      <w:r>
        <w:t xml:space="preserve">, Abu </w:t>
      </w:r>
      <w:proofErr w:type="spellStart"/>
      <w:r>
        <w:t>Usaamah</w:t>
      </w:r>
      <w:proofErr w:type="spellEnd"/>
      <w:r>
        <w:t xml:space="preserve">, </w:t>
      </w:r>
      <w:proofErr w:type="spellStart"/>
      <w:r>
        <w:t>Sufyaan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Uyaynah</w:t>
      </w:r>
      <w:proofErr w:type="spellEnd"/>
      <w:r>
        <w:t xml:space="preserve">, Muhammad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Idrees</w:t>
      </w:r>
      <w:proofErr w:type="spellEnd"/>
      <w:r>
        <w:t xml:space="preserve"> </w:t>
      </w:r>
      <w:proofErr w:type="spellStart"/>
      <w:r>
        <w:t>Shaafi'ee</w:t>
      </w:r>
      <w:proofErr w:type="spellEnd"/>
      <w:r>
        <w:t xml:space="preserve"> (R.A) etc.  </w:t>
      </w:r>
    </w:p>
    <w:p w:rsidR="0076348D" w:rsidRDefault="0076348D" w:rsidP="0076348D">
      <w:r>
        <w:t xml:space="preserve">A SMALL GLIMPSE OF IMAAM AHMAD'S (R.A) STUDENTS: </w:t>
      </w:r>
    </w:p>
    <w:p w:rsidR="0076348D" w:rsidRDefault="0076348D" w:rsidP="0076348D">
      <w:proofErr w:type="spellStart"/>
      <w:r>
        <w:t>Imaam</w:t>
      </w:r>
      <w:proofErr w:type="spellEnd"/>
      <w:r>
        <w:t xml:space="preserve"> Ahmad's (R.A) two sons; </w:t>
      </w:r>
      <w:proofErr w:type="spellStart"/>
      <w:r>
        <w:t>Saalih</w:t>
      </w:r>
      <w:proofErr w:type="spellEnd"/>
      <w:r>
        <w:t xml:space="preserve"> and Abdullah, </w:t>
      </w:r>
      <w:proofErr w:type="spellStart"/>
      <w:r>
        <w:t>Hanbal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Is'haaq</w:t>
      </w:r>
      <w:proofErr w:type="spellEnd"/>
      <w:r>
        <w:t xml:space="preserve">,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Sabbah</w:t>
      </w:r>
      <w:proofErr w:type="spellEnd"/>
      <w:r>
        <w:t xml:space="preserve"> </w:t>
      </w:r>
      <w:proofErr w:type="spellStart"/>
      <w:r>
        <w:t>Bazzar</w:t>
      </w:r>
      <w:proofErr w:type="spellEnd"/>
      <w:r>
        <w:t xml:space="preserve">, Abbas </w:t>
      </w:r>
      <w:proofErr w:type="spellStart"/>
      <w:r>
        <w:t>Ibn</w:t>
      </w:r>
      <w:proofErr w:type="spellEnd"/>
      <w:r>
        <w:t xml:space="preserve"> Muhammad , Muhammad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Ismaa'eel</w:t>
      </w:r>
      <w:proofErr w:type="spellEnd"/>
      <w:r>
        <w:t xml:space="preserve"> </w:t>
      </w:r>
      <w:proofErr w:type="spellStart"/>
      <w:r>
        <w:t>Bukhari</w:t>
      </w:r>
      <w:proofErr w:type="spellEnd"/>
      <w:r>
        <w:t xml:space="preserve">, Abu </w:t>
      </w:r>
      <w:proofErr w:type="spellStart"/>
      <w:r>
        <w:t>Zur'aa</w:t>
      </w:r>
      <w:proofErr w:type="spellEnd"/>
      <w:r>
        <w:t xml:space="preserve"> </w:t>
      </w:r>
      <w:proofErr w:type="spellStart"/>
      <w:r>
        <w:t>Raazi</w:t>
      </w:r>
      <w:proofErr w:type="spellEnd"/>
      <w:r>
        <w:t xml:space="preserve">, Ibrahim </w:t>
      </w:r>
      <w:proofErr w:type="spellStart"/>
      <w:r>
        <w:t>Harabi</w:t>
      </w:r>
      <w:proofErr w:type="spellEnd"/>
      <w:r>
        <w:t xml:space="preserve">, </w:t>
      </w:r>
      <w:proofErr w:type="spellStart"/>
      <w:r>
        <w:t>Husayn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Mansoor</w:t>
      </w:r>
      <w:proofErr w:type="spellEnd"/>
      <w:r>
        <w:t xml:space="preserve">, </w:t>
      </w:r>
      <w:proofErr w:type="spellStart"/>
      <w:r>
        <w:t>Dawood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Amr</w:t>
      </w:r>
      <w:proofErr w:type="spellEnd"/>
      <w:r>
        <w:t xml:space="preserve">, </w:t>
      </w:r>
      <w:proofErr w:type="spellStart"/>
      <w:r>
        <w:t>Khalaf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Hishaam</w:t>
      </w:r>
      <w:proofErr w:type="spellEnd"/>
      <w:r>
        <w:t xml:space="preserve">, </w:t>
      </w:r>
      <w:proofErr w:type="spellStart"/>
      <w:r>
        <w:t>Abul</w:t>
      </w:r>
      <w:proofErr w:type="spellEnd"/>
      <w:r>
        <w:t xml:space="preserve"> </w:t>
      </w:r>
      <w:proofErr w:type="spellStart"/>
      <w:r>
        <w:t>Qaasim</w:t>
      </w:r>
      <w:proofErr w:type="spellEnd"/>
      <w:r>
        <w:t xml:space="preserve"> </w:t>
      </w:r>
      <w:proofErr w:type="spellStart"/>
      <w:r>
        <w:t>Bagawi</w:t>
      </w:r>
      <w:proofErr w:type="spellEnd"/>
      <w:r>
        <w:t xml:space="preserve">.  </w:t>
      </w:r>
    </w:p>
    <w:p w:rsidR="0076348D" w:rsidRDefault="0076348D" w:rsidP="0076348D">
      <w:r>
        <w:t xml:space="preserve">IMAAM AHMAD'S (R.A) LITERARY WORKS: </w:t>
      </w:r>
    </w:p>
    <w:p w:rsidR="0076348D" w:rsidRDefault="0076348D" w:rsidP="0076348D">
      <w:r>
        <w:t xml:space="preserve">1. </w:t>
      </w:r>
      <w:proofErr w:type="spellStart"/>
      <w:r>
        <w:t>Kitaabul</w:t>
      </w:r>
      <w:proofErr w:type="spellEnd"/>
      <w:r>
        <w:t xml:space="preserve"> </w:t>
      </w:r>
      <w:proofErr w:type="spellStart"/>
      <w:r>
        <w:t>Musnad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Musnad</w:t>
      </w:r>
      <w:proofErr w:type="spellEnd"/>
      <w:proofErr w:type="gramEnd"/>
      <w:r>
        <w:t xml:space="preserve">-e-Ahmad ).  </w:t>
      </w:r>
    </w:p>
    <w:p w:rsidR="0076348D" w:rsidRDefault="0076348D" w:rsidP="0076348D">
      <w:r>
        <w:t xml:space="preserve">2. </w:t>
      </w:r>
      <w:proofErr w:type="spellStart"/>
      <w:r>
        <w:t>Kitaabut</w:t>
      </w:r>
      <w:proofErr w:type="spellEnd"/>
      <w:r>
        <w:t xml:space="preserve"> </w:t>
      </w:r>
      <w:proofErr w:type="spellStart"/>
      <w:r>
        <w:t>Tafseer</w:t>
      </w:r>
      <w:proofErr w:type="spellEnd"/>
      <w:r>
        <w:t xml:space="preserve">.  </w:t>
      </w:r>
    </w:p>
    <w:p w:rsidR="0076348D" w:rsidRDefault="0076348D" w:rsidP="0076348D">
      <w:r>
        <w:t xml:space="preserve">3. </w:t>
      </w:r>
      <w:proofErr w:type="spellStart"/>
      <w:r>
        <w:t>Kitaabun</w:t>
      </w:r>
      <w:proofErr w:type="spellEnd"/>
      <w:r>
        <w:t xml:space="preserve"> </w:t>
      </w:r>
      <w:proofErr w:type="spellStart"/>
      <w:r>
        <w:t>Naasikh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Mansookh</w:t>
      </w:r>
      <w:proofErr w:type="spellEnd"/>
      <w:r>
        <w:t xml:space="preserve">.  </w:t>
      </w:r>
    </w:p>
    <w:p w:rsidR="0076348D" w:rsidRDefault="0076348D" w:rsidP="0076348D">
      <w:r>
        <w:t xml:space="preserve">4. </w:t>
      </w:r>
      <w:proofErr w:type="spellStart"/>
      <w:r>
        <w:t>Kitaabut</w:t>
      </w:r>
      <w:proofErr w:type="spellEnd"/>
      <w:r>
        <w:t xml:space="preserve"> </w:t>
      </w:r>
      <w:proofErr w:type="spellStart"/>
      <w:r>
        <w:t>Taareekh</w:t>
      </w:r>
      <w:proofErr w:type="spellEnd"/>
      <w:r>
        <w:t xml:space="preserve">.  </w:t>
      </w:r>
    </w:p>
    <w:p w:rsidR="0076348D" w:rsidRDefault="0076348D" w:rsidP="0076348D">
      <w:r>
        <w:t xml:space="preserve">5. </w:t>
      </w:r>
      <w:proofErr w:type="spellStart"/>
      <w:r>
        <w:t>Kitaabu</w:t>
      </w:r>
      <w:proofErr w:type="spellEnd"/>
      <w:r>
        <w:t xml:space="preserve"> </w:t>
      </w:r>
      <w:proofErr w:type="spellStart"/>
      <w:r>
        <w:t>Hadeeth</w:t>
      </w:r>
      <w:proofErr w:type="spellEnd"/>
      <w:r>
        <w:t>-e-</w:t>
      </w:r>
      <w:proofErr w:type="spellStart"/>
      <w:r>
        <w:t>Shu'baa</w:t>
      </w:r>
      <w:proofErr w:type="spellEnd"/>
      <w:r>
        <w:t xml:space="preserve">.  </w:t>
      </w:r>
    </w:p>
    <w:p w:rsidR="0076348D" w:rsidRDefault="0076348D" w:rsidP="0076348D">
      <w:proofErr w:type="gramStart"/>
      <w:r>
        <w:t xml:space="preserve">6. </w:t>
      </w:r>
      <w:proofErr w:type="spellStart"/>
      <w:r>
        <w:t>Kitaabul</w:t>
      </w:r>
      <w:proofErr w:type="spellEnd"/>
      <w:r>
        <w:t xml:space="preserve"> </w:t>
      </w:r>
      <w:proofErr w:type="spellStart"/>
      <w:r>
        <w:t>Muqa</w:t>
      </w:r>
      <w:r>
        <w:t>ddam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Mu'akhar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</w:t>
      </w:r>
      <w:proofErr w:type="spellStart"/>
      <w:r>
        <w:t>Qur'aan</w:t>
      </w:r>
      <w:proofErr w:type="spellEnd"/>
      <w:r>
        <w:t>.</w:t>
      </w:r>
      <w:proofErr w:type="gramEnd"/>
      <w:r>
        <w:t xml:space="preserve"> </w:t>
      </w:r>
    </w:p>
    <w:p w:rsidR="0076348D" w:rsidRDefault="0076348D" w:rsidP="0076348D">
      <w:r>
        <w:t xml:space="preserve">7. </w:t>
      </w:r>
      <w:proofErr w:type="spellStart"/>
      <w:r>
        <w:t>Kitaabu</w:t>
      </w:r>
      <w:proofErr w:type="spellEnd"/>
      <w:r>
        <w:t xml:space="preserve"> </w:t>
      </w:r>
      <w:proofErr w:type="spellStart"/>
      <w:r>
        <w:t>Jawaabaatil</w:t>
      </w:r>
      <w:proofErr w:type="spellEnd"/>
      <w:r>
        <w:t xml:space="preserve"> </w:t>
      </w:r>
      <w:proofErr w:type="spellStart"/>
      <w:r>
        <w:t>Qur'aan</w:t>
      </w:r>
      <w:proofErr w:type="spellEnd"/>
      <w:r>
        <w:t xml:space="preserve">.  </w:t>
      </w:r>
    </w:p>
    <w:p w:rsidR="0076348D" w:rsidRDefault="0076348D" w:rsidP="0076348D">
      <w:r>
        <w:t xml:space="preserve">8. </w:t>
      </w:r>
      <w:proofErr w:type="spellStart"/>
      <w:r>
        <w:t>Kitaabul</w:t>
      </w:r>
      <w:proofErr w:type="spellEnd"/>
      <w:r>
        <w:t xml:space="preserve"> </w:t>
      </w:r>
      <w:proofErr w:type="spellStart"/>
      <w:r>
        <w:t>Manaasikil</w:t>
      </w:r>
      <w:proofErr w:type="spellEnd"/>
      <w:r>
        <w:t xml:space="preserve"> </w:t>
      </w:r>
      <w:proofErr w:type="spellStart"/>
      <w:r>
        <w:t>Kabeer</w:t>
      </w:r>
      <w:proofErr w:type="spellEnd"/>
      <w:r>
        <w:t xml:space="preserve">.  </w:t>
      </w:r>
    </w:p>
    <w:p w:rsidR="0076348D" w:rsidRDefault="0076348D" w:rsidP="0076348D">
      <w:r>
        <w:t xml:space="preserve">9. </w:t>
      </w:r>
      <w:proofErr w:type="spellStart"/>
      <w:r>
        <w:t>Kitaabul</w:t>
      </w:r>
      <w:proofErr w:type="spellEnd"/>
      <w:r>
        <w:t xml:space="preserve"> </w:t>
      </w:r>
      <w:proofErr w:type="spellStart"/>
      <w:r>
        <w:t>Manaasikis</w:t>
      </w:r>
      <w:proofErr w:type="spellEnd"/>
      <w:r>
        <w:t xml:space="preserve"> </w:t>
      </w:r>
      <w:proofErr w:type="spellStart"/>
      <w:r>
        <w:t>Sagheer</w:t>
      </w:r>
      <w:proofErr w:type="spellEnd"/>
      <w:r>
        <w:t xml:space="preserve">.  </w:t>
      </w:r>
    </w:p>
    <w:p w:rsidR="0076348D" w:rsidRDefault="0076348D" w:rsidP="0076348D">
      <w:proofErr w:type="spellStart"/>
      <w:r>
        <w:t>Imaam</w:t>
      </w:r>
      <w:proofErr w:type="spellEnd"/>
      <w:r>
        <w:t xml:space="preserve"> </w:t>
      </w:r>
      <w:proofErr w:type="spellStart"/>
      <w:r>
        <w:t>Nadeem</w:t>
      </w:r>
      <w:proofErr w:type="spellEnd"/>
      <w:r>
        <w:t xml:space="preserve"> (R.A) has mentioned the following to be amongst </w:t>
      </w:r>
      <w:proofErr w:type="spellStart"/>
      <w:r>
        <w:t>Imaam</w:t>
      </w:r>
      <w:proofErr w:type="spellEnd"/>
      <w:r>
        <w:t xml:space="preserve"> Ahmad's (R.A) literary works:  </w:t>
      </w:r>
    </w:p>
    <w:p w:rsidR="0076348D" w:rsidRDefault="0076348D" w:rsidP="0076348D">
      <w:proofErr w:type="spellStart"/>
      <w:proofErr w:type="gramStart"/>
      <w:r>
        <w:t>Kitaabul</w:t>
      </w:r>
      <w:proofErr w:type="spellEnd"/>
      <w:r>
        <w:t xml:space="preserve"> </w:t>
      </w:r>
      <w:proofErr w:type="spellStart"/>
      <w:r>
        <w:t>Ilal</w:t>
      </w:r>
      <w:proofErr w:type="spellEnd"/>
      <w:r>
        <w:t>.</w:t>
      </w:r>
      <w:proofErr w:type="gramEnd"/>
      <w:r>
        <w:t xml:space="preserve">  </w:t>
      </w:r>
    </w:p>
    <w:p w:rsidR="0076348D" w:rsidRDefault="0076348D" w:rsidP="0076348D">
      <w:proofErr w:type="spellStart"/>
      <w:r>
        <w:t>Kitaabul</w:t>
      </w:r>
      <w:proofErr w:type="spellEnd"/>
      <w:r>
        <w:t xml:space="preserve"> </w:t>
      </w:r>
      <w:proofErr w:type="spellStart"/>
      <w:r>
        <w:t>Manaasik</w:t>
      </w:r>
      <w:proofErr w:type="spellEnd"/>
      <w:r>
        <w:t xml:space="preserve">.  </w:t>
      </w:r>
    </w:p>
    <w:p w:rsidR="0076348D" w:rsidRDefault="0076348D" w:rsidP="0076348D">
      <w:proofErr w:type="spellStart"/>
      <w:r>
        <w:t>Kitaabuz</w:t>
      </w:r>
      <w:proofErr w:type="spellEnd"/>
      <w:r>
        <w:t xml:space="preserve"> </w:t>
      </w:r>
      <w:proofErr w:type="spellStart"/>
      <w:r>
        <w:t>Zuhd</w:t>
      </w:r>
      <w:proofErr w:type="spellEnd"/>
      <w:r>
        <w:t xml:space="preserve">  </w:t>
      </w:r>
    </w:p>
    <w:p w:rsidR="0076348D" w:rsidRDefault="0076348D" w:rsidP="0076348D">
      <w:proofErr w:type="spellStart"/>
      <w:r>
        <w:t>Kitaabul</w:t>
      </w:r>
      <w:proofErr w:type="spellEnd"/>
      <w:r>
        <w:t xml:space="preserve"> </w:t>
      </w:r>
      <w:proofErr w:type="spellStart"/>
      <w:r>
        <w:t>Imaan</w:t>
      </w:r>
      <w:proofErr w:type="spellEnd"/>
      <w:r>
        <w:t xml:space="preserve">.  </w:t>
      </w:r>
    </w:p>
    <w:p w:rsidR="0076348D" w:rsidRDefault="0076348D" w:rsidP="0076348D">
      <w:proofErr w:type="spellStart"/>
      <w:r>
        <w:t>Kitaabul</w:t>
      </w:r>
      <w:proofErr w:type="spellEnd"/>
      <w:r>
        <w:t xml:space="preserve"> </w:t>
      </w:r>
      <w:proofErr w:type="spellStart"/>
      <w:r>
        <w:t>Masaa'il</w:t>
      </w:r>
      <w:proofErr w:type="spellEnd"/>
      <w:r>
        <w:t xml:space="preserve">  </w:t>
      </w:r>
    </w:p>
    <w:p w:rsidR="0076348D" w:rsidRDefault="0076348D" w:rsidP="0076348D">
      <w:proofErr w:type="spellStart"/>
      <w:r>
        <w:lastRenderedPageBreak/>
        <w:t>Kitaabul</w:t>
      </w:r>
      <w:proofErr w:type="spellEnd"/>
      <w:r>
        <w:t xml:space="preserve"> </w:t>
      </w:r>
      <w:proofErr w:type="spellStart"/>
      <w:r>
        <w:t>Ashribah</w:t>
      </w:r>
      <w:proofErr w:type="spellEnd"/>
      <w:r>
        <w:t xml:space="preserve">.  </w:t>
      </w:r>
    </w:p>
    <w:p w:rsidR="0076348D" w:rsidRDefault="0076348D" w:rsidP="0076348D">
      <w:proofErr w:type="spellStart"/>
      <w:r>
        <w:t>Kitaabul</w:t>
      </w:r>
      <w:proofErr w:type="spellEnd"/>
      <w:r>
        <w:t xml:space="preserve"> </w:t>
      </w:r>
      <w:proofErr w:type="spellStart"/>
      <w:r>
        <w:t>Fadhaa'il</w:t>
      </w:r>
      <w:proofErr w:type="spellEnd"/>
      <w:r>
        <w:t xml:space="preserve">  </w:t>
      </w:r>
    </w:p>
    <w:p w:rsidR="0076348D" w:rsidRDefault="0076348D" w:rsidP="0076348D">
      <w:proofErr w:type="spellStart"/>
      <w:proofErr w:type="gramStart"/>
      <w:r>
        <w:t>Kitaabu</w:t>
      </w:r>
      <w:proofErr w:type="spellEnd"/>
      <w:r>
        <w:t xml:space="preserve"> </w:t>
      </w:r>
      <w:proofErr w:type="spellStart"/>
      <w:r>
        <w:t>Taa'atir</w:t>
      </w:r>
      <w:proofErr w:type="spellEnd"/>
      <w:r>
        <w:t xml:space="preserve"> </w:t>
      </w:r>
      <w:proofErr w:type="spellStart"/>
      <w:r>
        <w:t>Rasool</w:t>
      </w:r>
      <w:proofErr w:type="spellEnd"/>
      <w:r>
        <w:t>.</w:t>
      </w:r>
      <w:proofErr w:type="gramEnd"/>
      <w:r>
        <w:t xml:space="preserve">  </w:t>
      </w:r>
    </w:p>
    <w:p w:rsidR="0076348D" w:rsidRDefault="0076348D" w:rsidP="0076348D">
      <w:proofErr w:type="spellStart"/>
      <w:r>
        <w:t>Kitaabul</w:t>
      </w:r>
      <w:proofErr w:type="spellEnd"/>
      <w:r>
        <w:t xml:space="preserve"> </w:t>
      </w:r>
      <w:proofErr w:type="spellStart"/>
      <w:r>
        <w:t>Faraa'idh</w:t>
      </w:r>
      <w:proofErr w:type="spellEnd"/>
      <w:r>
        <w:t xml:space="preserve">  </w:t>
      </w:r>
    </w:p>
    <w:p w:rsidR="0076348D" w:rsidRDefault="0076348D" w:rsidP="0076348D">
      <w:proofErr w:type="spellStart"/>
      <w:proofErr w:type="gramStart"/>
      <w:r>
        <w:t>Kitaabur</w:t>
      </w:r>
      <w:proofErr w:type="spellEnd"/>
      <w:r>
        <w:t xml:space="preserve"> </w:t>
      </w:r>
      <w:proofErr w:type="spellStart"/>
      <w:r>
        <w:t>Radd</w:t>
      </w:r>
      <w:proofErr w:type="spellEnd"/>
      <w:r>
        <w:t xml:space="preserve"> </w:t>
      </w:r>
      <w:proofErr w:type="spellStart"/>
      <w:r>
        <w:t>Alal</w:t>
      </w:r>
      <w:proofErr w:type="spellEnd"/>
      <w:r>
        <w:t xml:space="preserve"> </w:t>
      </w:r>
      <w:proofErr w:type="spellStart"/>
      <w:r>
        <w:t>Jahmiyyah</w:t>
      </w:r>
      <w:proofErr w:type="spellEnd"/>
      <w:r>
        <w:t>.</w:t>
      </w:r>
      <w:proofErr w:type="gramEnd"/>
      <w:r>
        <w:t xml:space="preserve">  </w:t>
      </w:r>
    </w:p>
    <w:p w:rsidR="0076348D" w:rsidRDefault="0076348D" w:rsidP="0076348D">
      <w:r>
        <w:t xml:space="preserve">IMAAM AHMAD'S (R.A) CHILDREN AND GRANDCHILDREN: </w:t>
      </w:r>
    </w:p>
    <w:p w:rsidR="0076348D" w:rsidRDefault="0076348D" w:rsidP="0076348D">
      <w:proofErr w:type="spellStart"/>
      <w:r>
        <w:t>Imaam</w:t>
      </w:r>
      <w:proofErr w:type="spellEnd"/>
      <w:r>
        <w:t xml:space="preserve"> Ahmad's (R.A) children:  </w:t>
      </w:r>
    </w:p>
    <w:p w:rsidR="0076348D" w:rsidRDefault="0076348D" w:rsidP="0076348D">
      <w:r>
        <w:t xml:space="preserve">1. </w:t>
      </w:r>
      <w:proofErr w:type="spellStart"/>
      <w:r>
        <w:t>Saalih</w:t>
      </w:r>
      <w:proofErr w:type="spellEnd"/>
      <w:r>
        <w:t xml:space="preserve">, </w:t>
      </w:r>
      <w:proofErr w:type="gramStart"/>
      <w:r>
        <w:t>( born</w:t>
      </w:r>
      <w:proofErr w:type="gramEnd"/>
      <w:r>
        <w:t xml:space="preserve"> from </w:t>
      </w:r>
      <w:proofErr w:type="spellStart"/>
      <w:r>
        <w:t>Imaam</w:t>
      </w:r>
      <w:proofErr w:type="spellEnd"/>
      <w:r>
        <w:t xml:space="preserve"> Ahmad's first wife </w:t>
      </w:r>
      <w:proofErr w:type="spellStart"/>
      <w:r>
        <w:t>Aa'isha</w:t>
      </w:r>
      <w:proofErr w:type="spellEnd"/>
      <w:r>
        <w:t xml:space="preserve"> ).  </w:t>
      </w:r>
    </w:p>
    <w:p w:rsidR="0076348D" w:rsidRDefault="0076348D" w:rsidP="0076348D">
      <w:r>
        <w:t xml:space="preserve">2. Abdullah, </w:t>
      </w:r>
      <w:proofErr w:type="gramStart"/>
      <w:r>
        <w:t>( born</w:t>
      </w:r>
      <w:proofErr w:type="gramEnd"/>
      <w:r>
        <w:t xml:space="preserve"> from </w:t>
      </w:r>
      <w:proofErr w:type="spellStart"/>
      <w:r>
        <w:t>Imaam</w:t>
      </w:r>
      <w:proofErr w:type="spellEnd"/>
      <w:r>
        <w:t xml:space="preserve"> Ahmad's second wife </w:t>
      </w:r>
      <w:proofErr w:type="spellStart"/>
      <w:r>
        <w:t>Rayhaanah</w:t>
      </w:r>
      <w:proofErr w:type="spellEnd"/>
      <w:r>
        <w:t xml:space="preserve"> ).  </w:t>
      </w:r>
    </w:p>
    <w:p w:rsidR="0076348D" w:rsidRDefault="0076348D" w:rsidP="0076348D">
      <w:r>
        <w:t xml:space="preserve">The following were born from a slave girl </w:t>
      </w:r>
      <w:proofErr w:type="spellStart"/>
      <w:r>
        <w:t>Imaam</w:t>
      </w:r>
      <w:proofErr w:type="spellEnd"/>
      <w:r>
        <w:t xml:space="preserve"> Ahmad (R.A) purchased:  </w:t>
      </w:r>
    </w:p>
    <w:p w:rsidR="0076348D" w:rsidRDefault="0076348D" w:rsidP="0076348D">
      <w:r>
        <w:t xml:space="preserve">3. </w:t>
      </w:r>
      <w:proofErr w:type="spellStart"/>
      <w:r>
        <w:t>Zainab</w:t>
      </w:r>
      <w:proofErr w:type="spellEnd"/>
      <w:r>
        <w:t xml:space="preserve"> </w:t>
      </w:r>
      <w:proofErr w:type="spellStart"/>
      <w:r>
        <w:t>Umme</w:t>
      </w:r>
      <w:proofErr w:type="spellEnd"/>
      <w:r>
        <w:t xml:space="preserve"> Ali.  </w:t>
      </w:r>
    </w:p>
    <w:p w:rsidR="0076348D" w:rsidRDefault="0076348D" w:rsidP="0076348D">
      <w:r>
        <w:t xml:space="preserve">4. / 5. </w:t>
      </w:r>
      <w:proofErr w:type="spellStart"/>
      <w:r>
        <w:t>Hasan</w:t>
      </w:r>
      <w:proofErr w:type="spellEnd"/>
      <w:r>
        <w:t xml:space="preserve"> and </w:t>
      </w:r>
      <w:proofErr w:type="spellStart"/>
      <w:r>
        <w:t>Husayn</w:t>
      </w:r>
      <w:proofErr w:type="spellEnd"/>
      <w:r>
        <w:t xml:space="preserve">, </w:t>
      </w:r>
      <w:proofErr w:type="gramStart"/>
      <w:r>
        <w:t>( twins</w:t>
      </w:r>
      <w:proofErr w:type="gramEnd"/>
      <w:r>
        <w:t xml:space="preserve">, who passed away shortly after birth).  </w:t>
      </w:r>
    </w:p>
    <w:p w:rsidR="0076348D" w:rsidRDefault="0076348D" w:rsidP="0076348D">
      <w:r>
        <w:t xml:space="preserve">6. </w:t>
      </w:r>
      <w:proofErr w:type="spellStart"/>
      <w:r>
        <w:t>Hasan</w:t>
      </w:r>
      <w:proofErr w:type="spellEnd"/>
      <w:r>
        <w:t xml:space="preserve">.  </w:t>
      </w:r>
    </w:p>
    <w:p w:rsidR="0076348D" w:rsidRDefault="0076348D" w:rsidP="0076348D">
      <w:r>
        <w:t xml:space="preserve">7. Muhammad.  </w:t>
      </w:r>
    </w:p>
    <w:p w:rsidR="0076348D" w:rsidRDefault="0076348D" w:rsidP="0076348D">
      <w:r>
        <w:t xml:space="preserve">8. </w:t>
      </w:r>
      <w:proofErr w:type="spellStart"/>
      <w:r>
        <w:t>Saeed</w:t>
      </w:r>
      <w:proofErr w:type="spellEnd"/>
      <w:r>
        <w:t xml:space="preserve">.  </w:t>
      </w:r>
    </w:p>
    <w:p w:rsidR="0076348D" w:rsidRDefault="0076348D" w:rsidP="0076348D">
      <w:r>
        <w:t xml:space="preserve">Grandchildren: </w:t>
      </w:r>
    </w:p>
    <w:p w:rsidR="0076348D" w:rsidRDefault="0076348D" w:rsidP="0076348D">
      <w:r>
        <w:t xml:space="preserve">1. </w:t>
      </w:r>
      <w:proofErr w:type="spellStart"/>
      <w:r>
        <w:t>Zuhayr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Saalih</w:t>
      </w:r>
      <w:proofErr w:type="spellEnd"/>
      <w:r>
        <w:t xml:space="preserve">.  </w:t>
      </w:r>
    </w:p>
    <w:p w:rsidR="0076348D" w:rsidRDefault="0076348D" w:rsidP="0076348D">
      <w:r>
        <w:t xml:space="preserve">2. Ahmad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Saalih</w:t>
      </w:r>
      <w:proofErr w:type="spellEnd"/>
      <w:r>
        <w:t xml:space="preserve">.  </w:t>
      </w:r>
    </w:p>
    <w:p w:rsidR="0076348D" w:rsidRDefault="0076348D" w:rsidP="0076348D">
      <w:r>
        <w:t>IMAAM AHMAD'S (R.A) FATEFUL DEATH: In Rabi-</w:t>
      </w:r>
      <w:proofErr w:type="spellStart"/>
      <w:r>
        <w:t>ul</w:t>
      </w:r>
      <w:proofErr w:type="spellEnd"/>
      <w:r>
        <w:t>-</w:t>
      </w:r>
      <w:proofErr w:type="spellStart"/>
      <w:r>
        <w:t>Awwal</w:t>
      </w:r>
      <w:proofErr w:type="spellEnd"/>
      <w:r>
        <w:t xml:space="preserve">, nine days before his death on the 2nd, </w:t>
      </w:r>
      <w:proofErr w:type="spellStart"/>
      <w:r>
        <w:t>Imaam</w:t>
      </w:r>
      <w:proofErr w:type="spellEnd"/>
      <w:r>
        <w:t xml:space="preserve"> Ahmad (R.A) fell ill. During these days crowds of people would gather in order to greet </w:t>
      </w:r>
      <w:proofErr w:type="spellStart"/>
      <w:r>
        <w:t>Imaam</w:t>
      </w:r>
      <w:proofErr w:type="spellEnd"/>
      <w:r>
        <w:t xml:space="preserve"> Ahmad (R.A). </w:t>
      </w:r>
      <w:proofErr w:type="gramStart"/>
      <w:r>
        <w:t xml:space="preserve">Hence, two days before his death </w:t>
      </w:r>
      <w:proofErr w:type="spellStart"/>
      <w:r>
        <w:t>Imaam</w:t>
      </w:r>
      <w:proofErr w:type="spellEnd"/>
      <w:r>
        <w:t xml:space="preserve"> Ahmad (R.A) slowly requested for young children to be brought by his bedside.</w:t>
      </w:r>
      <w:proofErr w:type="gramEnd"/>
      <w:r>
        <w:t xml:space="preserve"> Children would attend his bedside one by one. </w:t>
      </w:r>
      <w:proofErr w:type="spellStart"/>
      <w:r>
        <w:t>Imaam</w:t>
      </w:r>
      <w:proofErr w:type="spellEnd"/>
      <w:r>
        <w:t xml:space="preserve"> Ahmad (R.A) would place his hand on their heads and weep.  </w:t>
      </w:r>
    </w:p>
    <w:p w:rsidR="0076348D" w:rsidRDefault="0076348D" w:rsidP="0076348D">
      <w:r>
        <w:t xml:space="preserve">However, on Thursday </w:t>
      </w:r>
      <w:proofErr w:type="spellStart"/>
      <w:r>
        <w:t>Imaam</w:t>
      </w:r>
      <w:proofErr w:type="spellEnd"/>
      <w:r>
        <w:t xml:space="preserve"> Ahmad's (R.A) situation worsened and on Friday morning on the 12th of Rabi-</w:t>
      </w:r>
      <w:proofErr w:type="spellStart"/>
      <w:r>
        <w:t>ul</w:t>
      </w:r>
      <w:proofErr w:type="spellEnd"/>
      <w:r>
        <w:t>-</w:t>
      </w:r>
      <w:proofErr w:type="spellStart"/>
      <w:r>
        <w:t>Awwal</w:t>
      </w:r>
      <w:proofErr w:type="spellEnd"/>
      <w:r>
        <w:t xml:space="preserve">, </w:t>
      </w:r>
      <w:proofErr w:type="spellStart"/>
      <w:r>
        <w:t>Imaam</w:t>
      </w:r>
      <w:proofErr w:type="spellEnd"/>
      <w:r>
        <w:t xml:space="preserve"> Ahmad (R.A) took leave from this world.  </w:t>
      </w:r>
    </w:p>
    <w:p w:rsidR="00A51EEF" w:rsidRDefault="0076348D" w:rsidP="0076348D">
      <w:proofErr w:type="spellStart"/>
      <w:r>
        <w:t>Imaam</w:t>
      </w:r>
      <w:proofErr w:type="spellEnd"/>
      <w:r>
        <w:t xml:space="preserve"> Ahmad's (R.A) fateful death not only caused grief to Muslims, but also to Jews, Christians and Fire-worshippers. Over 600,000 people attended the </w:t>
      </w:r>
      <w:proofErr w:type="spellStart"/>
      <w:r>
        <w:t>Janaaza</w:t>
      </w:r>
      <w:proofErr w:type="spellEnd"/>
      <w:r>
        <w:t xml:space="preserve"> prayer, and for one week </w:t>
      </w:r>
      <w:proofErr w:type="spellStart"/>
      <w:r>
        <w:t>Salaate-Janaazah</w:t>
      </w:r>
      <w:proofErr w:type="spellEnd"/>
      <w:r>
        <w:t xml:space="preserve"> was offered at his grave. </w:t>
      </w:r>
      <w:proofErr w:type="spellStart"/>
      <w:r>
        <w:t>Imaam</w:t>
      </w:r>
      <w:proofErr w:type="spellEnd"/>
      <w:r>
        <w:t xml:space="preserve"> Ahmad (R.A) was 77 years of age when he took leave from this world.  </w:t>
      </w:r>
    </w:p>
    <w:sectPr w:rsidR="00A5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D"/>
    <w:rsid w:val="00535E19"/>
    <w:rsid w:val="00657113"/>
    <w:rsid w:val="0076348D"/>
    <w:rsid w:val="00A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2013-08-02T22:14:00Z</dcterms:created>
  <dcterms:modified xsi:type="dcterms:W3CDTF">2013-08-02T22:14:00Z</dcterms:modified>
</cp:coreProperties>
</file>